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85" w:rsidRPr="00AD0176" w:rsidRDefault="001A4B85" w:rsidP="001A4B85">
      <w:pPr>
        <w:tabs>
          <w:tab w:val="center" w:pos="4437"/>
        </w:tabs>
        <w:overflowPunct w:val="0"/>
        <w:autoSpaceDE w:val="0"/>
        <w:autoSpaceDN w:val="0"/>
        <w:adjustRightInd w:val="0"/>
        <w:spacing w:after="0" w:line="240" w:lineRule="auto"/>
        <w:ind w:right="-568"/>
        <w:textAlignment w:val="baseline"/>
        <w:rPr>
          <w:b/>
        </w:rPr>
      </w:pPr>
      <w:r w:rsidRPr="00AD0176">
        <w:rPr>
          <w:b/>
        </w:rPr>
        <w:t xml:space="preserve">                                                                                                                    </w:t>
      </w:r>
    </w:p>
    <w:p w:rsidR="001A4B85" w:rsidRPr="00065B74" w:rsidRDefault="001A4B85" w:rsidP="001A4B85">
      <w:pPr>
        <w:tabs>
          <w:tab w:val="left" w:pos="5812"/>
        </w:tabs>
        <w:overflowPunct w:val="0"/>
        <w:autoSpaceDE w:val="0"/>
        <w:autoSpaceDN w:val="0"/>
        <w:adjustRightInd w:val="0"/>
        <w:spacing w:after="0" w:line="240" w:lineRule="auto"/>
        <w:ind w:left="-567" w:right="-568"/>
        <w:textAlignment w:val="baseline"/>
        <w:rPr>
          <w:b/>
        </w:rPr>
      </w:pPr>
      <w:r>
        <w:rPr>
          <w:b/>
        </w:rPr>
        <w:t xml:space="preserve">               </w:t>
      </w:r>
      <w:r>
        <w:rPr>
          <w:color w:val="FF0000"/>
        </w:rPr>
        <w:t xml:space="preserve">   </w:t>
      </w:r>
      <w:r>
        <w:rPr>
          <w:noProof/>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5"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Pr>
          <w:color w:val="FF0000"/>
        </w:rPr>
        <w:t xml:space="preserve">                                                                               </w:t>
      </w:r>
      <w:r>
        <w:rPr>
          <w:b/>
        </w:rPr>
        <w:t xml:space="preserve">   ΕΞ.  ΕΠΕΙΓΟΝ- ΠΡΟΘΕΣΜΙΑ</w:t>
      </w:r>
    </w:p>
    <w:p w:rsidR="001A4B85" w:rsidRPr="00C560B8" w:rsidRDefault="001A4B85" w:rsidP="001A4B85">
      <w:pPr>
        <w:overflowPunct w:val="0"/>
        <w:autoSpaceDE w:val="0"/>
        <w:autoSpaceDN w:val="0"/>
        <w:adjustRightInd w:val="0"/>
        <w:spacing w:after="0" w:line="240" w:lineRule="auto"/>
        <w:ind w:left="-567"/>
        <w:textAlignment w:val="baseline"/>
        <w:rPr>
          <w:rFonts w:cs="Arial"/>
          <w:b/>
        </w:rPr>
      </w:pPr>
      <w:r>
        <w:rPr>
          <w:lang w:eastAsia="en-US"/>
        </w:rPr>
        <w:t>ΕΛΛΗΝΙΚΗ ΔΗΜΟΚΡΑΤΙΑ</w:t>
      </w:r>
      <w:r>
        <w:rPr>
          <w:rFonts w:cs="Arial"/>
          <w:b/>
        </w:rPr>
        <w:tab/>
        <w:t xml:space="preserve">                                                          </w:t>
      </w:r>
      <w:r w:rsidR="00244305">
        <w:rPr>
          <w:rFonts w:cs="Arial"/>
          <w:b/>
        </w:rPr>
        <w:t xml:space="preserve"> </w:t>
      </w:r>
      <w:r>
        <w:rPr>
          <w:rFonts w:cs="Arial"/>
          <w:b/>
        </w:rPr>
        <w:t>Μαρούσι,</w:t>
      </w:r>
      <w:r w:rsidR="00C66FD7" w:rsidRPr="00C66FD7">
        <w:rPr>
          <w:rFonts w:cs="Arial"/>
          <w:b/>
        </w:rPr>
        <w:t xml:space="preserve"> </w:t>
      </w:r>
      <w:r w:rsidR="00C66FD7">
        <w:rPr>
          <w:rFonts w:cs="Arial"/>
          <w:b/>
          <w:lang w:val="en-US"/>
        </w:rPr>
        <w:t>31-07</w:t>
      </w:r>
      <w:r w:rsidR="00C560B8" w:rsidRPr="00C560B8">
        <w:rPr>
          <w:rFonts w:cs="Arial"/>
          <w:b/>
        </w:rPr>
        <w:t>-2018</w:t>
      </w:r>
    </w:p>
    <w:p w:rsidR="001A4B85" w:rsidRPr="00C560B8" w:rsidRDefault="001A4B85" w:rsidP="001A4B85">
      <w:pPr>
        <w:overflowPunct w:val="0"/>
        <w:autoSpaceDE w:val="0"/>
        <w:autoSpaceDN w:val="0"/>
        <w:adjustRightInd w:val="0"/>
        <w:spacing w:after="0" w:line="240" w:lineRule="auto"/>
        <w:ind w:left="-567"/>
        <w:textAlignment w:val="baseline"/>
        <w:rPr>
          <w:color w:val="FF0000"/>
        </w:rPr>
      </w:pPr>
      <w:r>
        <w:rPr>
          <w:lang w:eastAsia="en-US"/>
        </w:rPr>
        <w:t>ΥΠΟΥΡΓΕΙΟ ΠΑΙΔΕΙΑΣ, ΕΡΕΥΝΑΣ ΚΑΙ ΘΡΗΣΚΕΥΜΑΤΩΝ</w:t>
      </w:r>
      <w:r>
        <w:rPr>
          <w:b/>
        </w:rPr>
        <w:t xml:space="preserve"> </w:t>
      </w:r>
      <w:r>
        <w:rPr>
          <w:b/>
        </w:rPr>
        <w:tab/>
      </w:r>
      <w:r>
        <w:rPr>
          <w:b/>
        </w:rPr>
        <w:tab/>
      </w:r>
      <w:r w:rsidR="00244305">
        <w:rPr>
          <w:b/>
        </w:rPr>
        <w:t xml:space="preserve"> </w:t>
      </w:r>
      <w:proofErr w:type="spellStart"/>
      <w:r>
        <w:rPr>
          <w:rFonts w:cs="Arial"/>
          <w:b/>
        </w:rPr>
        <w:t>Αριθμ.Πρωτ</w:t>
      </w:r>
      <w:proofErr w:type="spellEnd"/>
      <w:r>
        <w:rPr>
          <w:rFonts w:cs="Arial"/>
          <w:b/>
        </w:rPr>
        <w:t xml:space="preserve">. </w:t>
      </w:r>
      <w:r w:rsidR="00C66FD7">
        <w:rPr>
          <w:rFonts w:cs="Arial"/>
          <w:b/>
          <w:lang w:val="en-US"/>
        </w:rPr>
        <w:t>130595</w:t>
      </w:r>
      <w:bookmarkStart w:id="0" w:name="_GoBack"/>
      <w:bookmarkEnd w:id="0"/>
      <w:r w:rsidR="00C560B8" w:rsidRPr="00E4299B">
        <w:rPr>
          <w:rFonts w:cs="Arial"/>
          <w:b/>
        </w:rPr>
        <w:t>/</w:t>
      </w:r>
      <w:r w:rsidR="00C560B8">
        <w:rPr>
          <w:rFonts w:cs="Arial"/>
          <w:b/>
        </w:rPr>
        <w:t>Γ1</w:t>
      </w:r>
    </w:p>
    <w:p w:rsidR="00254C1F" w:rsidRPr="00254C1F" w:rsidRDefault="001A4B85" w:rsidP="00254C1F">
      <w:pPr>
        <w:spacing w:after="0" w:line="240" w:lineRule="auto"/>
        <w:ind w:left="-567"/>
        <w:rPr>
          <w:lang w:eastAsia="en-US"/>
        </w:rPr>
      </w:pPr>
      <w:r>
        <w:rPr>
          <w:lang w:eastAsia="en-US"/>
        </w:rPr>
        <w:t xml:space="preserve">ΓΕΝΙΚΗ ΔΙΕΥΘΥΝΣΗ ΑΝΘΡΩΠΙΝΟΥ ΔΥΝΑΜΙΚΟΥ                            </w:t>
      </w:r>
      <w:r w:rsidR="00244305">
        <w:rPr>
          <w:lang w:eastAsia="en-US"/>
        </w:rPr>
        <w:t xml:space="preserve">  </w:t>
      </w:r>
      <w:r>
        <w:rPr>
          <w:rFonts w:cs="Arial"/>
          <w:b/>
        </w:rPr>
        <w:t xml:space="preserve">Βαθμός  </w:t>
      </w:r>
      <w:proofErr w:type="spellStart"/>
      <w:r>
        <w:rPr>
          <w:rFonts w:cs="Arial"/>
          <w:b/>
        </w:rPr>
        <w:t>Προτερ</w:t>
      </w:r>
      <w:proofErr w:type="spellEnd"/>
      <w:r w:rsidRPr="001A1BFD">
        <w:rPr>
          <w:rFonts w:cs="Arial"/>
          <w:b/>
        </w:rPr>
        <w:t>.</w:t>
      </w:r>
      <w:r w:rsidR="00254C1F">
        <w:rPr>
          <w:lang w:eastAsia="en-US"/>
        </w:rPr>
        <w:t xml:space="preserve">                                       </w:t>
      </w:r>
      <w:r w:rsidR="00254C1F" w:rsidRPr="00254C1F">
        <w:rPr>
          <w:lang w:eastAsia="en-US"/>
        </w:rPr>
        <w:t xml:space="preserve">ΔΙΕΥΘΥΝΣΗ ΑΝΘΡΩΠΙΝΟΥ ΔΥΝΑΜΙΚΟΥ </w:t>
      </w:r>
      <w:r w:rsidR="00254C1F">
        <w:rPr>
          <w:lang w:eastAsia="en-US"/>
        </w:rPr>
        <w:t xml:space="preserve">                                                                                                                     </w:t>
      </w:r>
      <w:r w:rsidR="00254C1F" w:rsidRPr="00254C1F">
        <w:rPr>
          <w:lang w:eastAsia="en-US"/>
        </w:rPr>
        <w:t>ΓΕΝΙΚΩΝ ΓΡΑΜΜΑΤΕΙΩΝ ΤΟΥ ΥΠΟΥΡΓΕΙΟΥ</w:t>
      </w:r>
      <w:r w:rsidR="00254C1F" w:rsidRPr="00254C1F">
        <w:rPr>
          <w:lang w:eastAsia="en-US"/>
        </w:rPr>
        <w:tab/>
      </w:r>
      <w:r w:rsidR="00254C1F" w:rsidRPr="00254C1F">
        <w:rPr>
          <w:rFonts w:cs="Arial"/>
          <w:b/>
        </w:rPr>
        <w:t xml:space="preserve">         </w:t>
      </w:r>
    </w:p>
    <w:p w:rsidR="001A4B85" w:rsidRDefault="00254C1F" w:rsidP="00254C1F">
      <w:pPr>
        <w:spacing w:after="0" w:line="240" w:lineRule="auto"/>
        <w:ind w:left="-567"/>
        <w:rPr>
          <w:lang w:eastAsia="en-US"/>
        </w:rPr>
      </w:pPr>
      <w:r w:rsidRPr="00254C1F">
        <w:rPr>
          <w:lang w:eastAsia="en-US"/>
        </w:rPr>
        <w:t>ΤΜΗΜΑ Α’</w:t>
      </w:r>
    </w:p>
    <w:p w:rsidR="001A4B85" w:rsidRDefault="001A4B85" w:rsidP="001A4B85">
      <w:pPr>
        <w:spacing w:after="0" w:line="240" w:lineRule="auto"/>
        <w:ind w:left="-567"/>
        <w:rPr>
          <w:lang w:eastAsia="en-US"/>
        </w:rPr>
      </w:pPr>
      <w:r>
        <w:rPr>
          <w:lang w:eastAsia="en-US"/>
        </w:rPr>
        <w:t>Α. Παπανδρέου 37, 151 80 Μαρούσι</w:t>
      </w:r>
      <w:r>
        <w:rPr>
          <w:b/>
        </w:rPr>
        <w:t xml:space="preserve"> </w:t>
      </w:r>
      <w:r>
        <w:rPr>
          <w:b/>
        </w:rPr>
        <w:tab/>
      </w:r>
      <w:r>
        <w:rPr>
          <w:b/>
        </w:rPr>
        <w:tab/>
      </w:r>
      <w:r>
        <w:rPr>
          <w:b/>
        </w:rPr>
        <w:tab/>
      </w:r>
    </w:p>
    <w:p w:rsidR="001A4B85" w:rsidRDefault="001A4B85" w:rsidP="001A4B85">
      <w:pPr>
        <w:spacing w:after="0" w:line="240" w:lineRule="auto"/>
        <w:ind w:left="-567"/>
        <w:rPr>
          <w:lang w:eastAsia="en-US"/>
        </w:rPr>
      </w:pPr>
      <w:r>
        <w:rPr>
          <w:lang w:eastAsia="en-US"/>
        </w:rPr>
        <w:t xml:space="preserve">Ιστοσελίδα: </w:t>
      </w:r>
      <w:hyperlink r:id="rId6" w:history="1">
        <w:r>
          <w:rPr>
            <w:rStyle w:val="-"/>
            <w:lang w:eastAsia="en-US"/>
          </w:rPr>
          <w:t>www.</w:t>
        </w:r>
        <w:r>
          <w:rPr>
            <w:rStyle w:val="-"/>
            <w:lang w:val="en-US" w:eastAsia="en-US"/>
          </w:rPr>
          <w:t>minedu</w:t>
        </w:r>
        <w:r>
          <w:rPr>
            <w:rStyle w:val="-"/>
            <w:lang w:eastAsia="en-US"/>
          </w:rPr>
          <w:t>.</w:t>
        </w:r>
        <w:r>
          <w:rPr>
            <w:rStyle w:val="-"/>
            <w:lang w:val="en-US" w:eastAsia="en-US"/>
          </w:rPr>
          <w:t>gov</w:t>
        </w:r>
        <w:r>
          <w:rPr>
            <w:rStyle w:val="-"/>
            <w:lang w:eastAsia="en-US"/>
          </w:rPr>
          <w:t>.</w:t>
        </w:r>
        <w:proofErr w:type="spellStart"/>
        <w:r>
          <w:rPr>
            <w:rStyle w:val="-"/>
            <w:lang w:eastAsia="en-US"/>
          </w:rPr>
          <w:t>gr</w:t>
        </w:r>
        <w:proofErr w:type="spellEnd"/>
      </w:hyperlink>
      <w:r>
        <w:rPr>
          <w:b/>
        </w:rPr>
        <w:t xml:space="preserve"> </w:t>
      </w:r>
      <w:r>
        <w:rPr>
          <w:b/>
        </w:rPr>
        <w:tab/>
      </w:r>
      <w:r>
        <w:rPr>
          <w:b/>
        </w:rPr>
        <w:tab/>
      </w:r>
      <w:r>
        <w:rPr>
          <w:b/>
        </w:rPr>
        <w:tab/>
      </w:r>
      <w:r>
        <w:rPr>
          <w:b/>
        </w:rPr>
        <w:tab/>
      </w:r>
      <w:r>
        <w:rPr>
          <w:b/>
        </w:rPr>
        <w:tab/>
      </w:r>
    </w:p>
    <w:p w:rsidR="001A4B85" w:rsidRPr="00E4299B" w:rsidRDefault="001A4B85" w:rsidP="001A4B85">
      <w:pPr>
        <w:spacing w:after="0" w:line="240" w:lineRule="auto"/>
        <w:ind w:left="-567"/>
        <w:rPr>
          <w:lang w:eastAsia="en-US"/>
        </w:rPr>
      </w:pPr>
      <w:r>
        <w:rPr>
          <w:lang w:eastAsia="en-US"/>
        </w:rPr>
        <w:t xml:space="preserve">Πληροφορίες: </w:t>
      </w:r>
      <w:proofErr w:type="spellStart"/>
      <w:r w:rsidR="00E4299B">
        <w:rPr>
          <w:lang w:eastAsia="en-US"/>
        </w:rPr>
        <w:t>Φουντή</w:t>
      </w:r>
      <w:proofErr w:type="spellEnd"/>
      <w:r w:rsidR="00E4299B">
        <w:rPr>
          <w:lang w:eastAsia="en-US"/>
        </w:rPr>
        <w:t xml:space="preserve"> Α.</w:t>
      </w:r>
    </w:p>
    <w:p w:rsidR="001A4B85" w:rsidRPr="00F64F4F" w:rsidRDefault="00E4299B" w:rsidP="00F64F4F">
      <w:pPr>
        <w:spacing w:after="0" w:line="240" w:lineRule="auto"/>
        <w:ind w:left="-567"/>
        <w:rPr>
          <w:lang w:eastAsia="en-US"/>
        </w:rPr>
      </w:pPr>
      <w:r>
        <w:rPr>
          <w:lang w:eastAsia="en-US"/>
        </w:rPr>
        <w:t>Τηλέφωνο: 210-3443380</w:t>
      </w:r>
      <w:r w:rsidR="001A4B85">
        <w:rPr>
          <w:b/>
        </w:rPr>
        <w:tab/>
      </w:r>
      <w:r w:rsidR="001A4B85">
        <w:rPr>
          <w:b/>
        </w:rPr>
        <w:tab/>
      </w:r>
      <w:r w:rsidR="001A4B85">
        <w:rPr>
          <w:b/>
        </w:rPr>
        <w:tab/>
      </w:r>
      <w:r w:rsidR="001A4B85">
        <w:rPr>
          <w:b/>
        </w:rPr>
        <w:tab/>
      </w:r>
    </w:p>
    <w:p w:rsidR="001A4B85" w:rsidRDefault="001A4B85" w:rsidP="001A4B85">
      <w:pPr>
        <w:spacing w:after="0" w:line="240" w:lineRule="auto"/>
        <w:ind w:left="-567"/>
        <w:jc w:val="both"/>
      </w:pPr>
      <w:r>
        <w:rPr>
          <w:color w:val="FF0000"/>
        </w:rPr>
        <w:t xml:space="preserve">                                                                                                     </w:t>
      </w:r>
      <w:r>
        <w:t xml:space="preserve"> </w:t>
      </w:r>
      <w:r>
        <w:rPr>
          <w:rFonts w:cs="Arial"/>
          <w:b/>
          <w:u w:val="single"/>
        </w:rPr>
        <w:t xml:space="preserve">ΠΡΟΣ: </w:t>
      </w:r>
    </w:p>
    <w:p w:rsidR="001A4B85" w:rsidRDefault="001A4B85" w:rsidP="001A4B85">
      <w:pPr>
        <w:ind w:left="-567"/>
        <w:rPr>
          <w:rFonts w:cs="Arial"/>
          <w:b/>
        </w:rPr>
      </w:pPr>
      <w:r>
        <w:rPr>
          <w:rFonts w:cs="Arial"/>
          <w:b/>
        </w:rPr>
        <w:t xml:space="preserve">                                                                                                      Ως πίνακας αποδεκτών</w:t>
      </w:r>
    </w:p>
    <w:p w:rsidR="00B30DEE" w:rsidRPr="000F766F" w:rsidRDefault="00B30DEE" w:rsidP="001A4B85">
      <w:pPr>
        <w:ind w:left="-567"/>
        <w:rPr>
          <w:rFonts w:cs="Arial"/>
          <w:b/>
        </w:rPr>
      </w:pPr>
    </w:p>
    <w:p w:rsidR="00766CD2" w:rsidRDefault="00766CD2" w:rsidP="00766CD2">
      <w:pPr>
        <w:spacing w:after="0"/>
        <w:ind w:left="-567"/>
        <w:jc w:val="both"/>
        <w:rPr>
          <w:rFonts w:cs="Arial"/>
          <w:b/>
        </w:rPr>
      </w:pPr>
      <w:r w:rsidRPr="00921107">
        <w:rPr>
          <w:rFonts w:cs="Arial"/>
          <w:b/>
          <w:u w:val="single"/>
        </w:rPr>
        <w:t>ΘΕΜΑ:</w:t>
      </w:r>
      <w:r w:rsidRPr="00921107">
        <w:rPr>
          <w:rFonts w:cs="Arial"/>
        </w:rPr>
        <w:t xml:space="preserve"> </w:t>
      </w:r>
      <w:r>
        <w:rPr>
          <w:rFonts w:cs="Arial"/>
        </w:rPr>
        <w:t xml:space="preserve"> </w:t>
      </w:r>
      <w:r w:rsidRPr="00B30DEE">
        <w:rPr>
          <w:rFonts w:cs="Arial"/>
          <w:b/>
        </w:rPr>
        <w:t xml:space="preserve">«Διαβίβαση Πρόσκλησης </w:t>
      </w:r>
      <w:r w:rsidR="00F64F4F">
        <w:rPr>
          <w:rFonts w:cs="Arial"/>
          <w:b/>
        </w:rPr>
        <w:t xml:space="preserve">εκ νέου </w:t>
      </w:r>
      <w:r w:rsidRPr="00B30DEE">
        <w:rPr>
          <w:rFonts w:cs="Arial"/>
          <w:b/>
        </w:rPr>
        <w:t>εκδήλωσης ενδιαφέροντος</w:t>
      </w:r>
      <w:r>
        <w:rPr>
          <w:rFonts w:cs="Arial"/>
          <w:b/>
        </w:rPr>
        <w:t xml:space="preserve"> (</w:t>
      </w:r>
      <w:r w:rsidR="00F64F4F">
        <w:rPr>
          <w:rFonts w:cs="Arial"/>
          <w:b/>
        </w:rPr>
        <w:t>66</w:t>
      </w:r>
      <w:r>
        <w:rPr>
          <w:rFonts w:cs="Arial"/>
          <w:b/>
          <w:lang w:val="en-US"/>
        </w:rPr>
        <w:t>E</w:t>
      </w:r>
      <w:r>
        <w:rPr>
          <w:rFonts w:cs="Arial"/>
          <w:b/>
        </w:rPr>
        <w:t>Σ/2018)</w:t>
      </w:r>
      <w:r w:rsidRPr="00B30DEE">
        <w:rPr>
          <w:rFonts w:cs="Arial"/>
          <w:b/>
        </w:rPr>
        <w:t xml:space="preserve"> για την πλήρωση θέσης</w:t>
      </w:r>
      <w:r>
        <w:rPr>
          <w:rFonts w:cs="Arial"/>
          <w:b/>
        </w:rPr>
        <w:t xml:space="preserve"> Τομεακού Γραμματέα</w:t>
      </w:r>
      <w:r w:rsidRPr="00B30DEE">
        <w:rPr>
          <w:rFonts w:cs="Arial"/>
          <w:b/>
        </w:rPr>
        <w:t xml:space="preserve"> </w:t>
      </w:r>
      <w:r>
        <w:rPr>
          <w:rFonts w:cs="Arial"/>
          <w:b/>
        </w:rPr>
        <w:t>της Γενικής Γραμματείας Λιμένων, Λιμενικής Πολιτικής και Ναυτιλιακών Επενδύσεων του Υπουργείου Ναυτιλίας και Νησιωτικής Πολιτικής κατ’ εφαρμογή των διατάξεων των άρθρων 6 και 7 του ν.4369/2016 (Α΄33), όπως ισχύει».</w:t>
      </w:r>
    </w:p>
    <w:p w:rsidR="00766CD2" w:rsidRPr="00921107" w:rsidRDefault="00766CD2" w:rsidP="00766CD2">
      <w:pPr>
        <w:spacing w:after="0"/>
        <w:jc w:val="both"/>
        <w:rPr>
          <w:rFonts w:cs="Arial"/>
        </w:rPr>
      </w:pPr>
    </w:p>
    <w:p w:rsidR="00766CD2" w:rsidRPr="001A055D" w:rsidRDefault="00766CD2" w:rsidP="00766CD2">
      <w:pPr>
        <w:spacing w:after="0"/>
        <w:ind w:left="-567"/>
        <w:jc w:val="both"/>
        <w:rPr>
          <w:rFonts w:cs="Arial"/>
          <w:b/>
        </w:rPr>
      </w:pPr>
      <w:r w:rsidRPr="000D1790">
        <w:rPr>
          <w:rFonts w:cs="Arial"/>
        </w:rPr>
        <w:t xml:space="preserve">             </w:t>
      </w:r>
      <w:r w:rsidRPr="00921107">
        <w:rPr>
          <w:rFonts w:cs="Arial"/>
        </w:rPr>
        <w:t xml:space="preserve">Σας διαβιβάζουμε </w:t>
      </w:r>
      <w:r w:rsidRPr="00921107">
        <w:rPr>
          <w:rFonts w:cs="Arial"/>
          <w:b/>
          <w:u w:val="single"/>
        </w:rPr>
        <w:t xml:space="preserve">σε </w:t>
      </w:r>
      <w:proofErr w:type="spellStart"/>
      <w:r w:rsidRPr="00921107">
        <w:rPr>
          <w:rFonts w:cs="Arial"/>
          <w:b/>
          <w:u w:val="single"/>
        </w:rPr>
        <w:t>συνημμέν</w:t>
      </w:r>
      <w:proofErr w:type="spellEnd"/>
      <w:r w:rsidRPr="00921107">
        <w:rPr>
          <w:rFonts w:cs="Arial"/>
          <w:b/>
          <w:u w:val="single"/>
          <w:lang w:val="en-US"/>
        </w:rPr>
        <w:t>o</w:t>
      </w:r>
      <w:r w:rsidRPr="00921107">
        <w:rPr>
          <w:rFonts w:cs="Arial"/>
          <w:b/>
          <w:u w:val="single"/>
        </w:rPr>
        <w:t xml:space="preserve"> αρχείο</w:t>
      </w:r>
      <w:r>
        <w:rPr>
          <w:rFonts w:cs="Arial"/>
        </w:rPr>
        <w:t xml:space="preserve">  τη με αριθμό πρωτοκόλλου 2901.1/</w:t>
      </w:r>
      <w:r w:rsidR="00F64F4F">
        <w:rPr>
          <w:rFonts w:cs="Arial"/>
        </w:rPr>
        <w:t>57385</w:t>
      </w:r>
      <w:r>
        <w:rPr>
          <w:rFonts w:cs="Arial"/>
        </w:rPr>
        <w:t>/2018/</w:t>
      </w:r>
      <w:r w:rsidR="00F64F4F">
        <w:rPr>
          <w:rFonts w:cs="Arial"/>
        </w:rPr>
        <w:t>27</w:t>
      </w:r>
      <w:r>
        <w:rPr>
          <w:rFonts w:cs="Arial"/>
        </w:rPr>
        <w:t>-0</w:t>
      </w:r>
      <w:r w:rsidR="00F64F4F">
        <w:rPr>
          <w:rFonts w:cs="Arial"/>
        </w:rPr>
        <w:t>7</w:t>
      </w:r>
      <w:r>
        <w:rPr>
          <w:rFonts w:cs="Arial"/>
        </w:rPr>
        <w:t>-2018 (ΑΔΑ</w:t>
      </w:r>
      <w:r w:rsidRPr="006C5499">
        <w:rPr>
          <w:rFonts w:cs="Arial"/>
        </w:rPr>
        <w:t>:</w:t>
      </w:r>
      <w:r w:rsidR="00F64F4F">
        <w:rPr>
          <w:rFonts w:cs="Arial"/>
        </w:rPr>
        <w:t>Ω5ΖΚ4653ΠΩ-ΒΥΓ</w:t>
      </w:r>
      <w:r>
        <w:rPr>
          <w:rFonts w:cs="Arial"/>
        </w:rPr>
        <w:t xml:space="preserve">) </w:t>
      </w:r>
      <w:r w:rsidRPr="002A4655">
        <w:rPr>
          <w:rFonts w:cs="Arial"/>
          <w:u w:val="single"/>
        </w:rPr>
        <w:t>Προκήρυξη</w:t>
      </w:r>
      <w:r>
        <w:rPr>
          <w:rFonts w:cs="Arial"/>
        </w:rPr>
        <w:t xml:space="preserve"> του </w:t>
      </w:r>
      <w:r w:rsidRPr="00B30DEE">
        <w:rPr>
          <w:rFonts w:cs="Arial"/>
        </w:rPr>
        <w:t>Υπουργού</w:t>
      </w:r>
      <w:r w:rsidRPr="00DF5646">
        <w:rPr>
          <w:rFonts w:cs="Arial"/>
          <w:b/>
        </w:rPr>
        <w:t xml:space="preserve"> </w:t>
      </w:r>
      <w:r>
        <w:rPr>
          <w:rFonts w:cs="Arial"/>
        </w:rPr>
        <w:t>με θέμα</w:t>
      </w:r>
      <w:r w:rsidRPr="0073653E">
        <w:rPr>
          <w:rFonts w:cs="Arial"/>
        </w:rPr>
        <w:t xml:space="preserve">: </w:t>
      </w:r>
      <w:r w:rsidRPr="00B30DEE">
        <w:rPr>
          <w:rFonts w:cs="Arial"/>
          <w:b/>
        </w:rPr>
        <w:t>«</w:t>
      </w:r>
      <w:r>
        <w:rPr>
          <w:rFonts w:cs="Arial"/>
          <w:b/>
        </w:rPr>
        <w:t xml:space="preserve">Πρόσκληση </w:t>
      </w:r>
      <w:r w:rsidR="00F64F4F">
        <w:rPr>
          <w:rFonts w:cs="Arial"/>
          <w:b/>
        </w:rPr>
        <w:t xml:space="preserve">εκ νέου </w:t>
      </w:r>
      <w:r>
        <w:rPr>
          <w:rFonts w:cs="Arial"/>
          <w:b/>
        </w:rPr>
        <w:t>εκδήλωσης</w:t>
      </w:r>
      <w:r w:rsidRPr="001A055D">
        <w:rPr>
          <w:rFonts w:cs="Arial"/>
          <w:b/>
        </w:rPr>
        <w:t xml:space="preserve"> </w:t>
      </w:r>
      <w:r w:rsidRPr="00B30DEE">
        <w:rPr>
          <w:rFonts w:cs="Arial"/>
          <w:b/>
        </w:rPr>
        <w:t>ενδιαφέροντος</w:t>
      </w:r>
      <w:r>
        <w:rPr>
          <w:rFonts w:cs="Arial"/>
          <w:b/>
        </w:rPr>
        <w:t xml:space="preserve"> (</w:t>
      </w:r>
      <w:r w:rsidR="00F64F4F">
        <w:rPr>
          <w:rFonts w:cs="Arial"/>
          <w:b/>
        </w:rPr>
        <w:t>66</w:t>
      </w:r>
      <w:r>
        <w:rPr>
          <w:rFonts w:cs="Arial"/>
          <w:b/>
          <w:lang w:val="en-US"/>
        </w:rPr>
        <w:t>E</w:t>
      </w:r>
      <w:r>
        <w:rPr>
          <w:rFonts w:cs="Arial"/>
          <w:b/>
        </w:rPr>
        <w:t>Σ/2018) για την πλήρωση θέσης Τομεακού Γραμματέα</w:t>
      </w:r>
      <w:r w:rsidRPr="00B30DEE">
        <w:rPr>
          <w:rFonts w:cs="Arial"/>
          <w:b/>
        </w:rPr>
        <w:t xml:space="preserve"> </w:t>
      </w:r>
      <w:r>
        <w:rPr>
          <w:rFonts w:cs="Arial"/>
          <w:b/>
        </w:rPr>
        <w:t xml:space="preserve">της Γενικής Γραμματείας Λιμένων, Λιμενικής Πολιτικής και Ναυτιλιακών Επενδύσεων του Υπουργείου Ναυτιλίας και Νησιωτικής Πολιτικής κατ’ εφαρμογή των διατάξεων των άρθρων 6 και 7 του ν.4369/2016 (Α΄33), όπως ισχύει», </w:t>
      </w:r>
      <w:r w:rsidRPr="00E400DE">
        <w:rPr>
          <w:rFonts w:cs="Arial"/>
        </w:rPr>
        <w:t>με την οποία</w:t>
      </w:r>
      <w:r>
        <w:rPr>
          <w:rFonts w:cs="Arial"/>
        </w:rPr>
        <w:t xml:space="preserve"> προκηρύσσεται </w:t>
      </w:r>
      <w:r w:rsidRPr="00DF5646">
        <w:rPr>
          <w:rFonts w:cs="Arial"/>
        </w:rPr>
        <w:t xml:space="preserve">η </w:t>
      </w:r>
      <w:r w:rsidRPr="00840EBD">
        <w:rPr>
          <w:rFonts w:cs="Arial"/>
          <w:u w:val="single"/>
        </w:rPr>
        <w:t xml:space="preserve">θέση του Τομεακού Γραμματέα της Γενικής Γραμματείας Λιμένων, Λιμενικής Πολιτικής και Ναυτιλιακών Επενδύσεων του Υπουργείου Ναυτιλίας και Νησιωτικής Πολιτικής </w:t>
      </w:r>
      <w:r>
        <w:rPr>
          <w:rFonts w:cs="Arial"/>
        </w:rPr>
        <w:t>και παρακαλούμε όπως φροντίσετε για την ενημέρωση όλων των υπαλλήλων αρμοδιότητάς σας, καθώς και των φορέων εποπτείας σας με κάθε πρόσφορο μέσο, ώστε να λάβουν γνώση όλοι οι υπάλληλοι των φορέων αυτών.</w:t>
      </w:r>
    </w:p>
    <w:p w:rsidR="00766CD2" w:rsidRDefault="00766CD2" w:rsidP="00766CD2">
      <w:pPr>
        <w:spacing w:after="0"/>
        <w:ind w:left="-567"/>
        <w:jc w:val="both"/>
        <w:rPr>
          <w:rFonts w:cs="Arial"/>
        </w:rPr>
      </w:pPr>
      <w:r>
        <w:rPr>
          <w:rFonts w:cs="Arial"/>
        </w:rPr>
        <w:t xml:space="preserve">               </w:t>
      </w:r>
      <w:r w:rsidRPr="006F282A">
        <w:rPr>
          <w:rFonts w:cs="Arial"/>
        </w:rPr>
        <w:t xml:space="preserve">Σύμφωνα με την ως άνω Προκήρυξη </w:t>
      </w:r>
      <w:r w:rsidRPr="006F282A">
        <w:rPr>
          <w:rFonts w:cs="Arial"/>
          <w:b/>
        </w:rPr>
        <w:t>η προθεσμία υποβολής των αιτ</w:t>
      </w:r>
      <w:r>
        <w:rPr>
          <w:rFonts w:cs="Arial"/>
          <w:b/>
        </w:rPr>
        <w:t xml:space="preserve">ήσεων υποψηφιότητας αρχίζει την Πέμπτη </w:t>
      </w:r>
      <w:r w:rsidR="00F64F4F">
        <w:rPr>
          <w:rFonts w:cs="Arial"/>
          <w:b/>
        </w:rPr>
        <w:t>2 Αυγούστου</w:t>
      </w:r>
      <w:r>
        <w:rPr>
          <w:rFonts w:cs="Arial"/>
          <w:b/>
        </w:rPr>
        <w:t xml:space="preserve"> 2018, και ώρα 08.00π.μ., και λήγει τη Δευτέρα </w:t>
      </w:r>
      <w:r w:rsidR="00F64F4F">
        <w:rPr>
          <w:rFonts w:cs="Arial"/>
          <w:b/>
        </w:rPr>
        <w:t>10 Σεπτεμβρίου</w:t>
      </w:r>
      <w:r>
        <w:rPr>
          <w:rFonts w:cs="Arial"/>
          <w:b/>
        </w:rPr>
        <w:t xml:space="preserve"> 2018 και ώρα 14.00 </w:t>
      </w:r>
      <w:proofErr w:type="spellStart"/>
      <w:r>
        <w:rPr>
          <w:rFonts w:cs="Arial"/>
          <w:b/>
        </w:rPr>
        <w:t>μ.μ</w:t>
      </w:r>
      <w:proofErr w:type="spellEnd"/>
      <w:r>
        <w:rPr>
          <w:rFonts w:cs="Arial"/>
          <w:b/>
        </w:rPr>
        <w:t xml:space="preserve">. . </w:t>
      </w:r>
      <w:r>
        <w:rPr>
          <w:rFonts w:cs="Arial"/>
        </w:rPr>
        <w:t>Η  αίτηση υποψηφιότητας υποβάλλεται ηλεκτρονικά στο Α.Σ.Ε.Π. αποκλειστικά μέσω του διαδικτυακού τόπου (</w:t>
      </w:r>
      <w:hyperlink r:id="rId7" w:history="1">
        <w:r w:rsidRPr="005A18E6">
          <w:rPr>
            <w:rStyle w:val="-"/>
            <w:rFonts w:cs="Arial"/>
            <w:lang w:val="en-US"/>
          </w:rPr>
          <w:t>www</w:t>
        </w:r>
        <w:r w:rsidRPr="005A18E6">
          <w:rPr>
            <w:rStyle w:val="-"/>
            <w:rFonts w:cs="Arial"/>
          </w:rPr>
          <w:t>.</w:t>
        </w:r>
        <w:r w:rsidRPr="005A18E6">
          <w:rPr>
            <w:rStyle w:val="-"/>
            <w:rFonts w:cs="Arial"/>
            <w:lang w:val="en-US"/>
          </w:rPr>
          <w:t>asep</w:t>
        </w:r>
        <w:r w:rsidRPr="005A18E6">
          <w:rPr>
            <w:rStyle w:val="-"/>
            <w:rFonts w:cs="Arial"/>
          </w:rPr>
          <w:t>.</w:t>
        </w:r>
        <w:r w:rsidRPr="005A18E6">
          <w:rPr>
            <w:rStyle w:val="-"/>
            <w:rFonts w:cs="Arial"/>
            <w:lang w:val="en-US"/>
          </w:rPr>
          <w:t>gr</w:t>
        </w:r>
      </w:hyperlink>
      <w:r>
        <w:rPr>
          <w:rFonts w:cs="Arial"/>
        </w:rPr>
        <w:t>), μαζί με την οποία</w:t>
      </w:r>
      <w:r w:rsidRPr="006A0922">
        <w:rPr>
          <w:rFonts w:cs="Arial"/>
        </w:rPr>
        <w:t xml:space="preserve"> </w:t>
      </w:r>
      <w:r>
        <w:rPr>
          <w:rFonts w:cs="Arial"/>
        </w:rPr>
        <w:t>υποβάλλεται ηλεκτρονικά και αναλυτικό Βιογραφικό Σημείωμα, προκειμένου οι υποψήφιοι να αξιολογηθούν πληρέστερα κατά τη διαδικασία επιλογής από το Ε.Σ.Ε.Δ..</w:t>
      </w:r>
      <w:r w:rsidRPr="005C61D9">
        <w:rPr>
          <w:rFonts w:cs="Arial"/>
        </w:rPr>
        <w:t xml:space="preserve"> </w:t>
      </w:r>
      <w:r>
        <w:rPr>
          <w:rFonts w:cs="Arial"/>
        </w:rPr>
        <w:t xml:space="preserve">Οδηγίες για τη συμπλήρωση ή υποβολή των ηλεκτρονικών αιτήσεων </w:t>
      </w:r>
      <w:r w:rsidR="00F64F4F">
        <w:rPr>
          <w:rFonts w:cs="Arial"/>
        </w:rPr>
        <w:t>έχουν αναρτηθεί</w:t>
      </w:r>
      <w:r>
        <w:rPr>
          <w:rFonts w:cs="Arial"/>
        </w:rPr>
        <w:t xml:space="preserve"> στην ιστοσελίδα του ΑΣΕΠ (</w:t>
      </w:r>
      <w:hyperlink r:id="rId8" w:history="1">
        <w:r w:rsidRPr="005A18E6">
          <w:rPr>
            <w:rStyle w:val="-"/>
            <w:rFonts w:cs="Arial"/>
            <w:lang w:val="en-US"/>
          </w:rPr>
          <w:t>www</w:t>
        </w:r>
        <w:r w:rsidRPr="00812A78">
          <w:rPr>
            <w:rStyle w:val="-"/>
            <w:rFonts w:cs="Arial"/>
          </w:rPr>
          <w:t>.</w:t>
        </w:r>
        <w:r w:rsidRPr="005A18E6">
          <w:rPr>
            <w:rStyle w:val="-"/>
            <w:rFonts w:cs="Arial"/>
            <w:lang w:val="en-US"/>
          </w:rPr>
          <w:t>asep</w:t>
        </w:r>
        <w:r w:rsidRPr="00812A78">
          <w:rPr>
            <w:rStyle w:val="-"/>
            <w:rFonts w:cs="Arial"/>
          </w:rPr>
          <w:t>.</w:t>
        </w:r>
        <w:r w:rsidRPr="005A18E6">
          <w:rPr>
            <w:rStyle w:val="-"/>
            <w:rFonts w:cs="Arial"/>
            <w:lang w:val="en-US"/>
          </w:rPr>
          <w:t>gr</w:t>
        </w:r>
      </w:hyperlink>
      <w:r>
        <w:rPr>
          <w:rFonts w:cs="Arial"/>
        </w:rPr>
        <w:t>).</w:t>
      </w:r>
    </w:p>
    <w:p w:rsidR="00766CD2" w:rsidRPr="000D1790" w:rsidRDefault="00766CD2" w:rsidP="00766CD2">
      <w:pPr>
        <w:spacing w:after="0"/>
        <w:ind w:left="-567"/>
        <w:jc w:val="both"/>
        <w:rPr>
          <w:rFonts w:cs="Arial"/>
        </w:rPr>
      </w:pPr>
      <w:r>
        <w:rPr>
          <w:rFonts w:cs="Arial"/>
        </w:rPr>
        <w:t xml:space="preserve">           Για περαιτέρω διευκρινίσεις επί του περιεχομένου του εγγράφου, παρακαλούνται οι ενδιαφερόμενοι να επικοινωνήσουν </w:t>
      </w:r>
      <w:r>
        <w:rPr>
          <w:rFonts w:cs="Arial"/>
          <w:u w:val="single"/>
        </w:rPr>
        <w:t>απευθείας</w:t>
      </w:r>
      <w:r>
        <w:rPr>
          <w:rFonts w:cs="Arial"/>
        </w:rPr>
        <w:t xml:space="preserve"> με τον φορέα έκδοσής του.</w:t>
      </w:r>
    </w:p>
    <w:p w:rsidR="001A4B85" w:rsidRPr="006B51B9" w:rsidRDefault="001A4B85" w:rsidP="001A4B85">
      <w:pPr>
        <w:spacing w:after="0"/>
        <w:ind w:left="-567" w:right="-57"/>
        <w:jc w:val="both"/>
        <w:rPr>
          <w:rFonts w:cs="Arial"/>
        </w:rPr>
      </w:pPr>
      <w:r w:rsidRPr="000D1790">
        <w:rPr>
          <w:rFonts w:cs="Arial"/>
        </w:rPr>
        <w:t xml:space="preserve">           </w:t>
      </w:r>
    </w:p>
    <w:p w:rsidR="001A4B85" w:rsidRPr="0053700F" w:rsidRDefault="001A4B85" w:rsidP="001A4B85">
      <w:pPr>
        <w:tabs>
          <w:tab w:val="center" w:pos="7938"/>
        </w:tabs>
        <w:spacing w:after="0"/>
        <w:jc w:val="both"/>
        <w:rPr>
          <w:rFonts w:cs="Arial"/>
          <w:b/>
          <w:u w:val="single"/>
        </w:rPr>
      </w:pPr>
      <w:r>
        <w:rPr>
          <w:rFonts w:cs="Arial"/>
          <w:b/>
        </w:rPr>
        <w:t xml:space="preserve">                                                                                          </w:t>
      </w:r>
      <w:r w:rsidR="00C22836">
        <w:rPr>
          <w:rFonts w:cs="Arial"/>
          <w:b/>
        </w:rPr>
        <w:t xml:space="preserve">            </w:t>
      </w:r>
      <w:r w:rsidR="008E5ADA">
        <w:rPr>
          <w:rFonts w:cs="Arial"/>
          <w:b/>
        </w:rPr>
        <w:t xml:space="preserve">   </w:t>
      </w:r>
      <w:r w:rsidR="00C22836">
        <w:rPr>
          <w:rFonts w:cs="Arial"/>
          <w:b/>
        </w:rPr>
        <w:t xml:space="preserve"> </w:t>
      </w:r>
      <w:r w:rsidR="00E60668">
        <w:rPr>
          <w:rFonts w:cs="Arial"/>
          <w:b/>
        </w:rPr>
        <w:t xml:space="preserve"> </w:t>
      </w:r>
      <w:r>
        <w:rPr>
          <w:rFonts w:cs="Arial"/>
          <w:b/>
        </w:rPr>
        <w:t>ΜΕ ΕΝΤΟΛΗ ΥΠΟΥΡΓΟΥ</w:t>
      </w:r>
    </w:p>
    <w:p w:rsidR="00D02FF2" w:rsidRPr="00D02FF2" w:rsidRDefault="001A4B85" w:rsidP="00D02FF2">
      <w:pPr>
        <w:tabs>
          <w:tab w:val="center" w:pos="7938"/>
        </w:tabs>
        <w:spacing w:after="0"/>
        <w:ind w:left="5040"/>
        <w:rPr>
          <w:rFonts w:cs="Arial"/>
          <w:b/>
          <w:u w:val="single"/>
        </w:rPr>
      </w:pPr>
      <w:r>
        <w:rPr>
          <w:rFonts w:cs="Arial"/>
          <w:b/>
        </w:rPr>
        <w:t xml:space="preserve">                                                                                         </w:t>
      </w:r>
      <w:r w:rsidR="00C22836">
        <w:rPr>
          <w:rFonts w:cs="Arial"/>
          <w:b/>
        </w:rPr>
        <w:t xml:space="preserve">            </w:t>
      </w:r>
      <w:r w:rsidR="00E60668">
        <w:rPr>
          <w:rFonts w:cs="Arial"/>
          <w:b/>
        </w:rPr>
        <w:t xml:space="preserve">    </w:t>
      </w:r>
      <w:r w:rsidR="00C22836">
        <w:rPr>
          <w:rFonts w:cs="Arial"/>
          <w:b/>
        </w:rPr>
        <w:t xml:space="preserve"> </w:t>
      </w:r>
      <w:r w:rsidR="00D02FF2" w:rsidRPr="00D02FF2">
        <w:rPr>
          <w:rFonts w:cs="Arial"/>
          <w:b/>
        </w:rPr>
        <w:t xml:space="preserve">                                                                                                  </w:t>
      </w:r>
      <w:r w:rsidR="00D02FF2" w:rsidRPr="00D02FF2">
        <w:rPr>
          <w:rFonts w:cs="Arial"/>
          <w:b/>
          <w:lang w:val="en-US"/>
        </w:rPr>
        <w:t>O</w:t>
      </w:r>
      <w:r w:rsidR="00D02FF2" w:rsidRPr="00D02FF2">
        <w:rPr>
          <w:rFonts w:cs="Arial"/>
          <w:b/>
        </w:rPr>
        <w:t xml:space="preserve"> ΠΡΟΪΣΤΑΜΕΝ</w:t>
      </w:r>
      <w:r w:rsidR="00D02FF2" w:rsidRPr="00D02FF2">
        <w:rPr>
          <w:rFonts w:cs="Arial"/>
          <w:b/>
          <w:lang w:val="en-US"/>
        </w:rPr>
        <w:t>O</w:t>
      </w:r>
      <w:r w:rsidR="00D02FF2" w:rsidRPr="00D02FF2">
        <w:rPr>
          <w:rFonts w:cs="Arial"/>
          <w:b/>
        </w:rPr>
        <w:t>Σ ΤΟΥ ΤΜΗΜΑΤΟΣ</w:t>
      </w:r>
    </w:p>
    <w:p w:rsidR="00D02FF2" w:rsidRPr="00D02FF2" w:rsidRDefault="00D02FF2" w:rsidP="00D02FF2">
      <w:pPr>
        <w:spacing w:after="0"/>
        <w:rPr>
          <w:rFonts w:cs="Arial"/>
          <w:b/>
        </w:rPr>
      </w:pPr>
    </w:p>
    <w:p w:rsidR="00D02FF2" w:rsidRPr="00D02FF2" w:rsidRDefault="00D02FF2" w:rsidP="00D02FF2">
      <w:pPr>
        <w:spacing w:after="0"/>
        <w:rPr>
          <w:rFonts w:cs="Arial"/>
          <w:b/>
        </w:rPr>
      </w:pPr>
    </w:p>
    <w:p w:rsidR="00D02FF2" w:rsidRPr="00D02FF2" w:rsidRDefault="00D02FF2" w:rsidP="00D02FF2">
      <w:pPr>
        <w:spacing w:after="0"/>
        <w:rPr>
          <w:rFonts w:cs="Arial"/>
          <w:b/>
        </w:rPr>
      </w:pPr>
    </w:p>
    <w:p w:rsidR="00D02FF2" w:rsidRPr="00D02FF2" w:rsidRDefault="00D02FF2" w:rsidP="00D02FF2">
      <w:pPr>
        <w:spacing w:after="0"/>
        <w:rPr>
          <w:rFonts w:cs="Arial"/>
          <w:b/>
        </w:rPr>
      </w:pPr>
      <w:r w:rsidRPr="00D02FF2">
        <w:rPr>
          <w:rFonts w:cs="Arial"/>
          <w:b/>
        </w:rPr>
        <w:t xml:space="preserve">                                                                                                                 ΣΠΥΡΙΔΩΝ ΣΤΑΜΟΥΛΗΣ</w:t>
      </w:r>
    </w:p>
    <w:p w:rsidR="001A4B85" w:rsidRPr="006941AE" w:rsidRDefault="001A4B85" w:rsidP="001A4B85">
      <w:pPr>
        <w:tabs>
          <w:tab w:val="center" w:pos="7938"/>
        </w:tabs>
        <w:spacing w:after="0"/>
        <w:ind w:left="-567"/>
        <w:rPr>
          <w:rFonts w:cs="Arial"/>
          <w:b/>
          <w:u w:val="single"/>
        </w:rPr>
      </w:pPr>
    </w:p>
    <w:p w:rsidR="001A4B85" w:rsidRPr="00F64F4F" w:rsidRDefault="001A4B85" w:rsidP="00F64F4F">
      <w:pPr>
        <w:spacing w:after="0" w:line="360" w:lineRule="auto"/>
        <w:ind w:left="-567"/>
        <w:jc w:val="center"/>
        <w:outlineLvl w:val="0"/>
        <w:rPr>
          <w:rFonts w:cs="Arial"/>
          <w:b/>
          <w:szCs w:val="24"/>
        </w:rPr>
      </w:pPr>
      <w:r>
        <w:rPr>
          <w:rFonts w:cs="Arial"/>
          <w:b/>
        </w:rPr>
        <w:lastRenderedPageBreak/>
        <w:t xml:space="preserve">                                                                                                                          </w:t>
      </w:r>
      <w:r w:rsidR="008E5ADA">
        <w:rPr>
          <w:rFonts w:cs="Arial"/>
          <w:b/>
        </w:rPr>
        <w:t xml:space="preserve">             </w:t>
      </w:r>
      <w:r w:rsidR="00254C1F">
        <w:rPr>
          <w:rFonts w:cs="Arial"/>
          <w:b/>
        </w:rPr>
        <w:t xml:space="preserve">                    </w:t>
      </w:r>
      <w:r>
        <w:rPr>
          <w:rFonts w:cs="Arial"/>
          <w:b/>
        </w:rPr>
        <w:t xml:space="preserve">                                                                     </w:t>
      </w:r>
    </w:p>
    <w:p w:rsidR="001A4B85" w:rsidRPr="00254C1F" w:rsidRDefault="001A4B85" w:rsidP="00254C1F">
      <w:pPr>
        <w:tabs>
          <w:tab w:val="center" w:pos="7938"/>
        </w:tabs>
        <w:spacing w:after="0"/>
        <w:jc w:val="both"/>
        <w:rPr>
          <w:rFonts w:cs="Arial"/>
          <w:b/>
          <w:u w:val="single"/>
        </w:rPr>
      </w:pPr>
      <w:r>
        <w:rPr>
          <w:rFonts w:cs="Arial"/>
          <w:b/>
        </w:rPr>
        <w:t xml:space="preserve">  </w:t>
      </w:r>
    </w:p>
    <w:p w:rsidR="001A4B85" w:rsidRDefault="001A4B85" w:rsidP="001A4B85">
      <w:pPr>
        <w:spacing w:after="0"/>
        <w:ind w:right="-483"/>
        <w:rPr>
          <w:rFonts w:cs="Arial"/>
          <w:b/>
        </w:rPr>
      </w:pPr>
      <w:r>
        <w:rPr>
          <w:rFonts w:cs="Arial"/>
          <w:b/>
        </w:rPr>
        <w:t xml:space="preserve">                                                                                              </w:t>
      </w:r>
    </w:p>
    <w:p w:rsidR="001A4B85" w:rsidRDefault="001A4B85" w:rsidP="001A4B85">
      <w:pPr>
        <w:spacing w:after="0"/>
        <w:ind w:left="-567"/>
        <w:rPr>
          <w:rFonts w:cs="Arial"/>
          <w:b/>
        </w:rPr>
      </w:pPr>
      <w:r>
        <w:rPr>
          <w:rFonts w:cs="Arial"/>
          <w:b/>
        </w:rPr>
        <w:t xml:space="preserve">           </w:t>
      </w:r>
      <w:r>
        <w:rPr>
          <w:rFonts w:cs="Arial"/>
          <w:b/>
          <w:u w:val="single"/>
        </w:rPr>
        <w:t>ΠΙΝΑΚΑΣ ΑΠΟΔΕΚΤΩΝ  (ΠΡΟΣ ΕΝΕΡΓΕΙΑ) :</w:t>
      </w:r>
    </w:p>
    <w:p w:rsidR="001A4B85" w:rsidRDefault="001A4B85" w:rsidP="001A4B85">
      <w:pPr>
        <w:tabs>
          <w:tab w:val="left" w:pos="6521"/>
          <w:tab w:val="left" w:pos="6804"/>
        </w:tabs>
        <w:spacing w:after="0"/>
        <w:rPr>
          <w:rFonts w:cs="Arial"/>
          <w:b/>
          <w:u w:val="single"/>
        </w:rPr>
      </w:pPr>
    </w:p>
    <w:p w:rsidR="001A4B85" w:rsidRDefault="001A4B85" w:rsidP="001A4B85">
      <w:pPr>
        <w:tabs>
          <w:tab w:val="left" w:pos="6521"/>
          <w:tab w:val="left" w:pos="6804"/>
        </w:tabs>
        <w:spacing w:after="0"/>
        <w:rPr>
          <w:rFonts w:cs="Arial"/>
          <w:b/>
          <w:u w:val="single"/>
        </w:rPr>
      </w:pPr>
      <w:r>
        <w:rPr>
          <w:rFonts w:cs="Arial"/>
          <w:b/>
        </w:rPr>
        <w:t>(με την υποχρέωση κοινοποίησης του παρόντος στους Προϊσταμένους Αρμοδιότητάς τους, στα νομικά πρόσωπα και φορείς εποπτείας τους)</w:t>
      </w:r>
    </w:p>
    <w:p w:rsidR="001A4B85" w:rsidRDefault="001A4B85" w:rsidP="001A4B85">
      <w:pPr>
        <w:tabs>
          <w:tab w:val="left" w:pos="6521"/>
          <w:tab w:val="left" w:pos="6804"/>
        </w:tabs>
        <w:spacing w:after="0"/>
        <w:rPr>
          <w:rFonts w:cs="Arial"/>
          <w:u w:val="single"/>
        </w:rPr>
      </w:pPr>
    </w:p>
    <w:p w:rsidR="00254C1F" w:rsidRPr="00254C1F" w:rsidRDefault="00254C1F" w:rsidP="00254C1F">
      <w:pPr>
        <w:tabs>
          <w:tab w:val="left" w:pos="6521"/>
          <w:tab w:val="left" w:pos="6804"/>
        </w:tabs>
        <w:spacing w:after="0"/>
        <w:rPr>
          <w:rFonts w:cs="Arial"/>
          <w:u w:val="single"/>
        </w:rPr>
      </w:pPr>
      <w:r w:rsidRPr="00254C1F">
        <w:rPr>
          <w:rFonts w:cs="Arial"/>
          <w:u w:val="single"/>
        </w:rPr>
        <w:t>-Προϊσταμένους Γενικών Δ/</w:t>
      </w:r>
      <w:proofErr w:type="spellStart"/>
      <w:r w:rsidRPr="00254C1F">
        <w:rPr>
          <w:rFonts w:cs="Arial"/>
          <w:u w:val="single"/>
        </w:rPr>
        <w:t>νσεων</w:t>
      </w:r>
      <w:proofErr w:type="spellEnd"/>
    </w:p>
    <w:p w:rsidR="00254C1F" w:rsidRPr="00254C1F" w:rsidRDefault="00254C1F" w:rsidP="00254C1F">
      <w:pPr>
        <w:tabs>
          <w:tab w:val="left" w:pos="6521"/>
          <w:tab w:val="left" w:pos="6804"/>
        </w:tabs>
        <w:spacing w:after="0"/>
        <w:rPr>
          <w:rFonts w:cs="Arial"/>
          <w:u w:val="single"/>
        </w:rPr>
      </w:pPr>
    </w:p>
    <w:p w:rsidR="00254C1F" w:rsidRPr="00254C1F" w:rsidRDefault="00254C1F" w:rsidP="00254C1F">
      <w:pPr>
        <w:tabs>
          <w:tab w:val="left" w:pos="6521"/>
          <w:tab w:val="left" w:pos="6804"/>
        </w:tabs>
        <w:spacing w:after="0"/>
        <w:rPr>
          <w:rFonts w:cs="Arial"/>
          <w:u w:val="single"/>
        </w:rPr>
      </w:pPr>
      <w:r w:rsidRPr="00254C1F">
        <w:rPr>
          <w:rFonts w:cs="Arial"/>
          <w:u w:val="single"/>
        </w:rPr>
        <w:t>-Αυτοτελείς  Δ/</w:t>
      </w:r>
      <w:proofErr w:type="spellStart"/>
      <w:r w:rsidRPr="00254C1F">
        <w:rPr>
          <w:rFonts w:cs="Arial"/>
          <w:u w:val="single"/>
        </w:rPr>
        <w:t>νσεις</w:t>
      </w:r>
      <w:proofErr w:type="spellEnd"/>
    </w:p>
    <w:p w:rsidR="00254C1F" w:rsidRPr="00254C1F" w:rsidRDefault="00254C1F" w:rsidP="00254C1F">
      <w:pPr>
        <w:tabs>
          <w:tab w:val="left" w:pos="6521"/>
          <w:tab w:val="left" w:pos="6804"/>
        </w:tabs>
        <w:spacing w:after="0"/>
        <w:rPr>
          <w:rFonts w:cs="Arial"/>
          <w:u w:val="single"/>
        </w:rPr>
      </w:pPr>
    </w:p>
    <w:p w:rsidR="00254C1F" w:rsidRPr="00254C1F" w:rsidRDefault="00254C1F" w:rsidP="00254C1F">
      <w:pPr>
        <w:tabs>
          <w:tab w:val="left" w:pos="6521"/>
          <w:tab w:val="left" w:pos="6804"/>
        </w:tabs>
        <w:spacing w:after="0"/>
        <w:rPr>
          <w:rFonts w:cs="Arial"/>
          <w:u w:val="single"/>
        </w:rPr>
      </w:pPr>
      <w:r w:rsidRPr="00254C1F">
        <w:rPr>
          <w:rFonts w:cs="Arial"/>
          <w:u w:val="single"/>
        </w:rPr>
        <w:t>-Αυτοτελή  Τμήματα</w:t>
      </w:r>
    </w:p>
    <w:p w:rsidR="00254C1F" w:rsidRPr="00254C1F" w:rsidRDefault="00254C1F" w:rsidP="00254C1F">
      <w:pPr>
        <w:tabs>
          <w:tab w:val="left" w:pos="6521"/>
          <w:tab w:val="left" w:pos="6804"/>
        </w:tabs>
        <w:spacing w:after="0"/>
        <w:rPr>
          <w:rFonts w:cs="Arial"/>
          <w:u w:val="single"/>
        </w:rPr>
      </w:pPr>
    </w:p>
    <w:p w:rsidR="00254C1F" w:rsidRPr="00254C1F" w:rsidRDefault="00254C1F" w:rsidP="00254C1F">
      <w:pPr>
        <w:tabs>
          <w:tab w:val="left" w:pos="6521"/>
          <w:tab w:val="left" w:pos="6804"/>
        </w:tabs>
        <w:spacing w:after="0"/>
        <w:rPr>
          <w:rFonts w:cs="Arial"/>
          <w:u w:val="single"/>
        </w:rPr>
      </w:pPr>
      <w:r w:rsidRPr="00254C1F">
        <w:rPr>
          <w:rFonts w:cs="Arial"/>
          <w:u w:val="single"/>
        </w:rPr>
        <w:t>-Δ/</w:t>
      </w:r>
      <w:proofErr w:type="spellStart"/>
      <w:r w:rsidRPr="00254C1F">
        <w:rPr>
          <w:rFonts w:cs="Arial"/>
          <w:u w:val="single"/>
        </w:rPr>
        <w:t>νσει</w:t>
      </w:r>
      <w:proofErr w:type="spellEnd"/>
      <w:r w:rsidRPr="00254C1F">
        <w:rPr>
          <w:rFonts w:cs="Arial"/>
          <w:u w:val="single"/>
        </w:rPr>
        <w:t>ς Γενικής Γραμματείας Θρησκευμάτων</w:t>
      </w:r>
    </w:p>
    <w:p w:rsidR="00254C1F" w:rsidRPr="00254C1F" w:rsidRDefault="00254C1F" w:rsidP="00254C1F">
      <w:pPr>
        <w:tabs>
          <w:tab w:val="left" w:pos="6521"/>
          <w:tab w:val="left" w:pos="6804"/>
        </w:tabs>
        <w:spacing w:after="0"/>
        <w:rPr>
          <w:rFonts w:cs="Arial"/>
          <w:u w:val="single"/>
        </w:rPr>
      </w:pPr>
    </w:p>
    <w:p w:rsidR="00254C1F" w:rsidRPr="00254C1F" w:rsidRDefault="00254C1F" w:rsidP="00254C1F">
      <w:pPr>
        <w:tabs>
          <w:tab w:val="left" w:pos="6521"/>
          <w:tab w:val="left" w:pos="6804"/>
        </w:tabs>
        <w:spacing w:after="0"/>
        <w:rPr>
          <w:rFonts w:cs="Arial"/>
          <w:u w:val="single"/>
        </w:rPr>
      </w:pPr>
      <w:r w:rsidRPr="00254C1F">
        <w:rPr>
          <w:rFonts w:cs="Arial"/>
          <w:u w:val="single"/>
        </w:rPr>
        <w:t>-</w:t>
      </w:r>
      <w:r w:rsidRPr="00254C1F">
        <w:rPr>
          <w:rFonts w:cs="Arial"/>
          <w:u w:val="single"/>
          <w:lang w:val="en-US"/>
        </w:rPr>
        <w:t>Intranet</w:t>
      </w:r>
    </w:p>
    <w:p w:rsidR="00254C1F" w:rsidRPr="00254C1F" w:rsidRDefault="00254C1F" w:rsidP="00254C1F">
      <w:pPr>
        <w:tabs>
          <w:tab w:val="left" w:pos="6521"/>
          <w:tab w:val="left" w:pos="6804"/>
        </w:tabs>
        <w:spacing w:after="0"/>
        <w:rPr>
          <w:rFonts w:cs="Arial"/>
          <w:u w:val="single"/>
        </w:rPr>
      </w:pPr>
    </w:p>
    <w:p w:rsidR="00DF5646" w:rsidRPr="000D60C3" w:rsidRDefault="00DF5646"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cs="Arial"/>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ascii="Arial" w:hAnsi="Arial" w:cs="Arial"/>
          <w:b/>
          <w:u w:val="single"/>
        </w:rPr>
      </w:pPr>
    </w:p>
    <w:p w:rsidR="001A4B85" w:rsidRDefault="001A4B85" w:rsidP="001A4B85">
      <w:pPr>
        <w:tabs>
          <w:tab w:val="left" w:pos="6521"/>
          <w:tab w:val="left" w:pos="6804"/>
        </w:tabs>
        <w:spacing w:after="0"/>
        <w:rPr>
          <w:rFonts w:cs="Arial"/>
          <w:b/>
        </w:rPr>
      </w:pPr>
      <w:r>
        <w:rPr>
          <w:rFonts w:cs="Arial"/>
        </w:rPr>
        <w:t xml:space="preserve">       </w:t>
      </w:r>
      <w:r>
        <w:rPr>
          <w:rFonts w:cs="Arial"/>
          <w:b/>
          <w:u w:val="single"/>
        </w:rPr>
        <w:t xml:space="preserve">ΕΣΩΤΕΡΙΚΗ ΔΙΑΝΟΜΗ </w:t>
      </w:r>
      <w:r>
        <w:rPr>
          <w:rFonts w:cs="Arial"/>
          <w:b/>
        </w:rPr>
        <w:t xml:space="preserve"> :</w:t>
      </w:r>
    </w:p>
    <w:p w:rsidR="001A4B85" w:rsidRDefault="001A4B85" w:rsidP="001A4B85">
      <w:pPr>
        <w:tabs>
          <w:tab w:val="left" w:pos="6521"/>
          <w:tab w:val="left" w:pos="6804"/>
        </w:tabs>
        <w:spacing w:after="0"/>
        <w:rPr>
          <w:rFonts w:cs="Arial"/>
        </w:rPr>
      </w:pPr>
    </w:p>
    <w:p w:rsidR="001A4B85" w:rsidRPr="00E07BFB" w:rsidRDefault="001A4B85" w:rsidP="001A4B85">
      <w:pPr>
        <w:tabs>
          <w:tab w:val="left" w:pos="6521"/>
          <w:tab w:val="left" w:pos="6804"/>
        </w:tabs>
        <w:spacing w:after="0"/>
        <w:rPr>
          <w:rFonts w:cs="Arial"/>
        </w:rPr>
      </w:pPr>
      <w:r>
        <w:rPr>
          <w:rFonts w:cs="Arial"/>
        </w:rPr>
        <w:t xml:space="preserve">      -Γραφείο  Υπουργού</w:t>
      </w:r>
    </w:p>
    <w:p w:rsidR="001A4B85" w:rsidRPr="00396AEE" w:rsidRDefault="001A4B85" w:rsidP="001A4B85">
      <w:pPr>
        <w:tabs>
          <w:tab w:val="left" w:pos="6521"/>
          <w:tab w:val="left" w:pos="6804"/>
        </w:tabs>
        <w:spacing w:after="0"/>
        <w:rPr>
          <w:rFonts w:cs="Arial"/>
        </w:rPr>
      </w:pPr>
      <w:r w:rsidRPr="00E07BFB">
        <w:rPr>
          <w:rFonts w:cs="Arial"/>
        </w:rPr>
        <w:t xml:space="preserve">      </w:t>
      </w:r>
      <w:r>
        <w:rPr>
          <w:rFonts w:cs="Arial"/>
        </w:rPr>
        <w:t xml:space="preserve">- Γραφείο </w:t>
      </w:r>
      <w:proofErr w:type="spellStart"/>
      <w:r>
        <w:rPr>
          <w:rFonts w:cs="Arial"/>
        </w:rPr>
        <w:t>Αν.Υπουργού</w:t>
      </w:r>
      <w:proofErr w:type="spellEnd"/>
    </w:p>
    <w:p w:rsidR="001A4B85" w:rsidRDefault="001A4B85" w:rsidP="001A4B85">
      <w:pPr>
        <w:tabs>
          <w:tab w:val="left" w:pos="6521"/>
          <w:tab w:val="left" w:pos="6804"/>
        </w:tabs>
        <w:spacing w:after="0"/>
        <w:rPr>
          <w:rFonts w:cs="Arial"/>
        </w:rPr>
      </w:pPr>
      <w:r>
        <w:rPr>
          <w:rFonts w:cs="Arial"/>
        </w:rPr>
        <w:t xml:space="preserve">      - Γραφεία Υφυπουργών</w:t>
      </w:r>
    </w:p>
    <w:p w:rsidR="001A4B85" w:rsidRDefault="001A4B85" w:rsidP="001A4B85">
      <w:pPr>
        <w:tabs>
          <w:tab w:val="left" w:pos="6521"/>
          <w:tab w:val="left" w:pos="6804"/>
        </w:tabs>
        <w:spacing w:after="0"/>
        <w:rPr>
          <w:rFonts w:cs="Arial"/>
        </w:rPr>
      </w:pPr>
      <w:r>
        <w:rPr>
          <w:rFonts w:cs="Arial"/>
        </w:rPr>
        <w:t xml:space="preserve">     - Γραφεία Γενικών Γραμματέων </w:t>
      </w:r>
    </w:p>
    <w:p w:rsidR="001A4B85" w:rsidRDefault="001A4B85" w:rsidP="001A4B85">
      <w:pPr>
        <w:tabs>
          <w:tab w:val="left" w:pos="6521"/>
          <w:tab w:val="left" w:pos="6804"/>
        </w:tabs>
        <w:spacing w:after="0"/>
        <w:rPr>
          <w:rFonts w:cs="Arial"/>
        </w:rPr>
      </w:pPr>
      <w:r>
        <w:rPr>
          <w:rFonts w:cs="Arial"/>
        </w:rPr>
        <w:t xml:space="preserve">     -Διεύθυνση Ανθρώπινου Δυναμικού </w:t>
      </w:r>
      <w:r w:rsidR="00254C1F">
        <w:rPr>
          <w:rFonts w:cs="Arial"/>
        </w:rPr>
        <w:t>Γενικών Γραμματειών του Υπουργείου</w:t>
      </w:r>
    </w:p>
    <w:p w:rsidR="001A4B85" w:rsidRPr="00033706" w:rsidRDefault="001A4B85" w:rsidP="001A4B85">
      <w:pPr>
        <w:tabs>
          <w:tab w:val="left" w:pos="6521"/>
          <w:tab w:val="left" w:pos="6804"/>
        </w:tabs>
        <w:spacing w:after="0"/>
      </w:pPr>
      <w:r>
        <w:rPr>
          <w:rFonts w:cs="Arial"/>
        </w:rPr>
        <w:t xml:space="preserve">      </w:t>
      </w:r>
      <w:r w:rsidR="00254C1F">
        <w:rPr>
          <w:rFonts w:cs="Arial"/>
        </w:rPr>
        <w:t>(Τμήματα Α΄, Β΄</w:t>
      </w:r>
      <w:r>
        <w:rPr>
          <w:rFonts w:cs="Arial"/>
        </w:rPr>
        <w:t>)</w:t>
      </w:r>
    </w:p>
    <w:p w:rsidR="001A4B85" w:rsidRPr="00A626E9" w:rsidRDefault="001A4B85" w:rsidP="001A4B85">
      <w:pPr>
        <w:spacing w:after="0"/>
        <w:jc w:val="both"/>
        <w:rPr>
          <w:rFonts w:cs="Arial"/>
        </w:rPr>
      </w:pPr>
    </w:p>
    <w:p w:rsidR="001A4B85" w:rsidRDefault="001A4B85" w:rsidP="001A4B85"/>
    <w:p w:rsidR="007F304E" w:rsidRDefault="007F304E"/>
    <w:sectPr w:rsidR="007F304E" w:rsidSect="001A4B85">
      <w:pgSz w:w="11906" w:h="16838"/>
      <w:pgMar w:top="1440" w:right="849" w:bottom="142"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2"/>
  </w:compat>
  <w:rsids>
    <w:rsidRoot w:val="001A4B85"/>
    <w:rsid w:val="00032229"/>
    <w:rsid w:val="00054141"/>
    <w:rsid w:val="00071924"/>
    <w:rsid w:val="00084E8F"/>
    <w:rsid w:val="00086A25"/>
    <w:rsid w:val="000C75EC"/>
    <w:rsid w:val="00113B94"/>
    <w:rsid w:val="001308D8"/>
    <w:rsid w:val="00137420"/>
    <w:rsid w:val="00195308"/>
    <w:rsid w:val="001A055D"/>
    <w:rsid w:val="001A4B85"/>
    <w:rsid w:val="001F5D83"/>
    <w:rsid w:val="00244305"/>
    <w:rsid w:val="00254C1F"/>
    <w:rsid w:val="002A4655"/>
    <w:rsid w:val="002B4E57"/>
    <w:rsid w:val="00315208"/>
    <w:rsid w:val="00325AD2"/>
    <w:rsid w:val="00401BBE"/>
    <w:rsid w:val="004262F2"/>
    <w:rsid w:val="004B4EC5"/>
    <w:rsid w:val="004D6AC1"/>
    <w:rsid w:val="004F25BC"/>
    <w:rsid w:val="005007CF"/>
    <w:rsid w:val="0054426B"/>
    <w:rsid w:val="00556578"/>
    <w:rsid w:val="005B3C4C"/>
    <w:rsid w:val="005C514A"/>
    <w:rsid w:val="005C61D9"/>
    <w:rsid w:val="00621683"/>
    <w:rsid w:val="00637221"/>
    <w:rsid w:val="00656279"/>
    <w:rsid w:val="006664C3"/>
    <w:rsid w:val="006854FA"/>
    <w:rsid w:val="00695B32"/>
    <w:rsid w:val="006A65D1"/>
    <w:rsid w:val="00700696"/>
    <w:rsid w:val="00715418"/>
    <w:rsid w:val="00736BED"/>
    <w:rsid w:val="007574B0"/>
    <w:rsid w:val="00766CD2"/>
    <w:rsid w:val="007F304E"/>
    <w:rsid w:val="00803BF0"/>
    <w:rsid w:val="008106F0"/>
    <w:rsid w:val="00832EA6"/>
    <w:rsid w:val="00833BA8"/>
    <w:rsid w:val="00840EBD"/>
    <w:rsid w:val="008760D9"/>
    <w:rsid w:val="00886FC4"/>
    <w:rsid w:val="008E5ADA"/>
    <w:rsid w:val="00906691"/>
    <w:rsid w:val="00923C44"/>
    <w:rsid w:val="00946CF5"/>
    <w:rsid w:val="009570CC"/>
    <w:rsid w:val="00973578"/>
    <w:rsid w:val="009E2A49"/>
    <w:rsid w:val="00A118CF"/>
    <w:rsid w:val="00A206B6"/>
    <w:rsid w:val="00A330C6"/>
    <w:rsid w:val="00B30DEE"/>
    <w:rsid w:val="00B630E2"/>
    <w:rsid w:val="00B7498E"/>
    <w:rsid w:val="00BA1D0F"/>
    <w:rsid w:val="00BC11FB"/>
    <w:rsid w:val="00C02677"/>
    <w:rsid w:val="00C157EC"/>
    <w:rsid w:val="00C22836"/>
    <w:rsid w:val="00C315C7"/>
    <w:rsid w:val="00C317D9"/>
    <w:rsid w:val="00C560B8"/>
    <w:rsid w:val="00C6068A"/>
    <w:rsid w:val="00C66FD7"/>
    <w:rsid w:val="00CA1939"/>
    <w:rsid w:val="00CE75E8"/>
    <w:rsid w:val="00CF529A"/>
    <w:rsid w:val="00D00E19"/>
    <w:rsid w:val="00D02FF2"/>
    <w:rsid w:val="00D0605E"/>
    <w:rsid w:val="00D8097B"/>
    <w:rsid w:val="00D9226B"/>
    <w:rsid w:val="00DA3CF6"/>
    <w:rsid w:val="00DF5646"/>
    <w:rsid w:val="00E400DE"/>
    <w:rsid w:val="00E4299B"/>
    <w:rsid w:val="00E56285"/>
    <w:rsid w:val="00E60668"/>
    <w:rsid w:val="00EA25CB"/>
    <w:rsid w:val="00EB40F5"/>
    <w:rsid w:val="00EC6EFD"/>
    <w:rsid w:val="00F32033"/>
    <w:rsid w:val="00F54D6F"/>
    <w:rsid w:val="00F64F4F"/>
    <w:rsid w:val="00F756E0"/>
    <w:rsid w:val="00FE7AA8"/>
    <w:rsid w:val="00FF78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85"/>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1A4B85"/>
    <w:rPr>
      <w:color w:val="0000FF"/>
      <w:u w:val="single"/>
    </w:rPr>
  </w:style>
  <w:style w:type="paragraph" w:styleId="a3">
    <w:name w:val="Balloon Text"/>
    <w:basedOn w:val="a"/>
    <w:link w:val="Char"/>
    <w:uiPriority w:val="99"/>
    <w:semiHidden/>
    <w:unhideWhenUsed/>
    <w:rsid w:val="001A4B8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A4B85"/>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ep.gr" TargetMode="External"/><Relationship Id="rId3" Type="http://schemas.openxmlformats.org/officeDocument/2006/relationships/settings" Target="settings.xml"/><Relationship Id="rId7" Type="http://schemas.openxmlformats.org/officeDocument/2006/relationships/hyperlink" Target="http://www.asep.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nedu.gov.g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713</Words>
  <Characters>3853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Βαρβάρα Κουτρομάνου</cp:lastModifiedBy>
  <cp:revision>4</cp:revision>
  <cp:lastPrinted>2018-01-10T06:44:00Z</cp:lastPrinted>
  <dcterms:created xsi:type="dcterms:W3CDTF">2018-07-31T07:44:00Z</dcterms:created>
  <dcterms:modified xsi:type="dcterms:W3CDTF">2018-08-01T04:57:00Z</dcterms:modified>
</cp:coreProperties>
</file>